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E4550" w14:textId="2433A070" w:rsidR="009A0EE8" w:rsidRPr="00572BA2" w:rsidRDefault="00FC0D42" w:rsidP="00FC0D42">
      <w:pPr>
        <w:jc w:val="center"/>
        <w:rPr>
          <w:b/>
          <w:sz w:val="28"/>
          <w:szCs w:val="28"/>
        </w:rPr>
      </w:pPr>
      <w:r w:rsidRPr="00572BA2">
        <w:rPr>
          <w:b/>
          <w:sz w:val="28"/>
          <w:szCs w:val="28"/>
        </w:rPr>
        <w:t>Abbeville General</w:t>
      </w:r>
      <w:r w:rsidR="009A0EE8" w:rsidRPr="00572BA2">
        <w:rPr>
          <w:b/>
          <w:sz w:val="28"/>
          <w:szCs w:val="28"/>
        </w:rPr>
        <w:t xml:space="preserve"> </w:t>
      </w:r>
      <w:r w:rsidR="00007C24" w:rsidRPr="00572BA2">
        <w:rPr>
          <w:b/>
          <w:sz w:val="28"/>
          <w:szCs w:val="28"/>
        </w:rPr>
        <w:t>Earns</w:t>
      </w:r>
      <w:r w:rsidR="009A0EE8" w:rsidRPr="00572BA2">
        <w:rPr>
          <w:b/>
          <w:sz w:val="28"/>
          <w:szCs w:val="28"/>
        </w:rPr>
        <w:t xml:space="preserve"> 20</w:t>
      </w:r>
      <w:r w:rsidR="00402B91" w:rsidRPr="00572BA2">
        <w:rPr>
          <w:b/>
          <w:sz w:val="28"/>
          <w:szCs w:val="28"/>
        </w:rPr>
        <w:t>2</w:t>
      </w:r>
      <w:r w:rsidR="00C34DA8" w:rsidRPr="00572BA2">
        <w:rPr>
          <w:b/>
          <w:sz w:val="28"/>
          <w:szCs w:val="28"/>
        </w:rPr>
        <w:t>1</w:t>
      </w:r>
      <w:r w:rsidR="009A0EE8" w:rsidRPr="00572BA2">
        <w:rPr>
          <w:b/>
          <w:sz w:val="28"/>
          <w:szCs w:val="28"/>
        </w:rPr>
        <w:t xml:space="preserve"> CHIME </w:t>
      </w:r>
      <w:r w:rsidR="00756C24" w:rsidRPr="00572BA2">
        <w:rPr>
          <w:b/>
          <w:sz w:val="28"/>
          <w:szCs w:val="28"/>
        </w:rPr>
        <w:t>Digital</w:t>
      </w:r>
      <w:r w:rsidR="009A0EE8" w:rsidRPr="00572BA2">
        <w:rPr>
          <w:b/>
          <w:sz w:val="28"/>
          <w:szCs w:val="28"/>
        </w:rPr>
        <w:t xml:space="preserve"> </w:t>
      </w:r>
      <w:r w:rsidR="00CA4B74" w:rsidRPr="00572BA2">
        <w:rPr>
          <w:b/>
          <w:sz w:val="28"/>
          <w:szCs w:val="28"/>
        </w:rPr>
        <w:t xml:space="preserve">Health </w:t>
      </w:r>
      <w:r w:rsidR="009A0EE8" w:rsidRPr="00572BA2">
        <w:rPr>
          <w:b/>
          <w:sz w:val="28"/>
          <w:szCs w:val="28"/>
        </w:rPr>
        <w:t xml:space="preserve">Most Wired </w:t>
      </w:r>
      <w:r w:rsidR="007F7915" w:rsidRPr="00572BA2">
        <w:rPr>
          <w:b/>
          <w:sz w:val="28"/>
          <w:szCs w:val="28"/>
        </w:rPr>
        <w:t>Rec</w:t>
      </w:r>
      <w:r w:rsidR="00007C24" w:rsidRPr="00572BA2">
        <w:rPr>
          <w:b/>
          <w:sz w:val="28"/>
          <w:szCs w:val="28"/>
        </w:rPr>
        <w:t>ognition</w:t>
      </w:r>
    </w:p>
    <w:p w14:paraId="6E2211BB" w14:textId="304FFBBD" w:rsidR="00C56F8F" w:rsidRPr="00F5367B" w:rsidRDefault="009A0EE8" w:rsidP="00B02570">
      <w:r w:rsidRPr="00937C63">
        <w:rPr>
          <w:rFonts w:cstheme="minorHAnsi"/>
          <w:b/>
        </w:rPr>
        <w:t xml:space="preserve">ANN ARBOR, MI, </w:t>
      </w:r>
      <w:r w:rsidR="00FC0D42" w:rsidRPr="00FC0D42">
        <w:rPr>
          <w:rFonts w:cstheme="minorHAnsi"/>
          <w:b/>
        </w:rPr>
        <w:t>October 7</w:t>
      </w:r>
      <w:r w:rsidRPr="00937C63">
        <w:rPr>
          <w:rFonts w:cstheme="minorHAnsi"/>
          <w:b/>
        </w:rPr>
        <w:t>, 20</w:t>
      </w:r>
      <w:r w:rsidR="00402B91">
        <w:rPr>
          <w:rFonts w:cstheme="minorHAnsi"/>
          <w:b/>
        </w:rPr>
        <w:t>2</w:t>
      </w:r>
      <w:r w:rsidR="00C34DA8">
        <w:rPr>
          <w:rFonts w:cstheme="minorHAnsi"/>
          <w:b/>
        </w:rPr>
        <w:t>1</w:t>
      </w:r>
      <w:r w:rsidRPr="00937C63">
        <w:rPr>
          <w:rFonts w:cstheme="minorHAnsi"/>
        </w:rPr>
        <w:t xml:space="preserve"> </w:t>
      </w:r>
      <w:r w:rsidRPr="00937C63">
        <w:rPr>
          <w:rFonts w:cstheme="minorHAnsi"/>
          <w:shd w:val="clear" w:color="auto" w:fill="FFFFFF"/>
        </w:rPr>
        <w:t>–</w:t>
      </w:r>
      <w:r>
        <w:rPr>
          <w:rFonts w:cstheme="minorHAnsi"/>
          <w:shd w:val="clear" w:color="auto" w:fill="FFFFFF"/>
        </w:rPr>
        <w:t xml:space="preserve"> </w:t>
      </w:r>
      <w:r w:rsidR="00811D61">
        <w:rPr>
          <w:rFonts w:cstheme="minorHAnsi"/>
          <w:shd w:val="clear" w:color="auto" w:fill="FFFFFF"/>
        </w:rPr>
        <w:t xml:space="preserve">The </w:t>
      </w:r>
      <w:r w:rsidR="00811D61" w:rsidRPr="00937C63">
        <w:t>College of Healthcare Information Management Executives (CHIME)</w:t>
      </w:r>
      <w:r w:rsidR="00811D61">
        <w:t xml:space="preserve"> is pleased to </w:t>
      </w:r>
      <w:r w:rsidR="00811D61" w:rsidRPr="00937B01">
        <w:t xml:space="preserve">announce </w:t>
      </w:r>
      <w:r w:rsidR="00811D61" w:rsidRPr="00FC0D42">
        <w:t xml:space="preserve">that </w:t>
      </w:r>
      <w:r w:rsidR="00FC0D42" w:rsidRPr="00572BA2">
        <w:rPr>
          <w:b/>
        </w:rPr>
        <w:t>Abbeville General</w:t>
      </w:r>
      <w:r w:rsidR="00811D61" w:rsidRPr="00937B01">
        <w:t xml:space="preserve"> </w:t>
      </w:r>
      <w:r w:rsidR="008D7F77" w:rsidRPr="00937B01">
        <w:t xml:space="preserve">has </w:t>
      </w:r>
      <w:r w:rsidR="00960816" w:rsidRPr="00937B01">
        <w:t xml:space="preserve">earned </w:t>
      </w:r>
      <w:r w:rsidR="00811D61" w:rsidRPr="00937B01">
        <w:t>20</w:t>
      </w:r>
      <w:r w:rsidR="00402B91">
        <w:t>2</w:t>
      </w:r>
      <w:r w:rsidR="00C34DA8">
        <w:t>1</w:t>
      </w:r>
      <w:r w:rsidR="00811D61" w:rsidRPr="00937B01">
        <w:t xml:space="preserve"> </w:t>
      </w:r>
      <w:r w:rsidR="008D7F77" w:rsidRPr="00937B01">
        <w:t xml:space="preserve">CHIME </w:t>
      </w:r>
      <w:r w:rsidR="00491729" w:rsidRPr="00F5367B">
        <w:t>Digital</w:t>
      </w:r>
      <w:r w:rsidR="008D7F77" w:rsidRPr="00F5367B">
        <w:t xml:space="preserve"> </w:t>
      </w:r>
      <w:r w:rsidR="00491729" w:rsidRPr="00F5367B">
        <w:t xml:space="preserve">Health </w:t>
      </w:r>
      <w:r w:rsidR="008D7F77" w:rsidRPr="00F5367B">
        <w:t>Most Wired rec</w:t>
      </w:r>
      <w:r w:rsidR="00140D85" w:rsidRPr="00F5367B">
        <w:t>ognition</w:t>
      </w:r>
      <w:r w:rsidR="008C454F" w:rsidRPr="00F5367B">
        <w:t xml:space="preserve"> as a certified level </w:t>
      </w:r>
      <w:r w:rsidR="00FC0D42">
        <w:t>7</w:t>
      </w:r>
      <w:r w:rsidR="008D7F77" w:rsidRPr="00F5367B">
        <w:t xml:space="preserve">. </w:t>
      </w:r>
      <w:r w:rsidR="008415C9" w:rsidRPr="00F5367B">
        <w:t xml:space="preserve">The </w:t>
      </w:r>
      <w:r w:rsidR="00714550" w:rsidRPr="00F5367B">
        <w:t xml:space="preserve">CHIME Digital </w:t>
      </w:r>
      <w:r w:rsidR="00CA4B74" w:rsidRPr="00F5367B">
        <w:t xml:space="preserve">Health </w:t>
      </w:r>
      <w:r w:rsidR="008415C9" w:rsidRPr="00F5367B">
        <w:t xml:space="preserve">Most Wired program </w:t>
      </w:r>
      <w:r w:rsidR="0023141E" w:rsidRPr="00F5367B">
        <w:t xml:space="preserve">conducts an annual survey to assess how </w:t>
      </w:r>
      <w:r w:rsidR="005C6E48" w:rsidRPr="00F5367B">
        <w:t>effectively</w:t>
      </w:r>
      <w:r w:rsidR="0023141E" w:rsidRPr="00F5367B">
        <w:t xml:space="preserve"> </w:t>
      </w:r>
      <w:r w:rsidR="008415C9" w:rsidRPr="00F5367B">
        <w:t xml:space="preserve">healthcare organizations </w:t>
      </w:r>
      <w:r w:rsidR="00937B01" w:rsidRPr="00F5367B">
        <w:t>apply core and advanced technologies into their clinical and business programs</w:t>
      </w:r>
      <w:r w:rsidR="00937B01" w:rsidRPr="00F5367B">
        <w:rPr>
          <w:rFonts w:cstheme="minorHAnsi"/>
          <w:shd w:val="clear" w:color="auto" w:fill="FFFFFF"/>
        </w:rPr>
        <w:t xml:space="preserve"> </w:t>
      </w:r>
      <w:r w:rsidR="008415C9" w:rsidRPr="00F5367B">
        <w:rPr>
          <w:rFonts w:cstheme="minorHAnsi"/>
          <w:shd w:val="clear" w:color="auto" w:fill="FFFFFF"/>
        </w:rPr>
        <w:t xml:space="preserve">to improve health and care in their communities. </w:t>
      </w:r>
    </w:p>
    <w:p w14:paraId="7E07392C" w14:textId="340FE70C" w:rsidR="001A13EC" w:rsidRDefault="002A71AB" w:rsidP="009A0EE8">
      <w:pPr>
        <w:rPr>
          <w:rFonts w:cstheme="minorHAnsi"/>
          <w:highlight w:val="yellow"/>
          <w:shd w:val="clear" w:color="auto" w:fill="FFFFFF"/>
        </w:rPr>
      </w:pPr>
      <w:r w:rsidRPr="002A71AB">
        <w:rPr>
          <w:rFonts w:cstheme="minorHAnsi"/>
          <w:shd w:val="clear" w:color="auto" w:fill="FFFFFF"/>
        </w:rPr>
        <w:t xml:space="preserve">“Digital transformation in healthcare has accelerated to an unprecedented level since 2020, and the next few years will bring a wave of innovation that empowers healthcare consumers and will astound the industry,” said CHIME President and CEO Russell P. </w:t>
      </w:r>
      <w:proofErr w:type="spellStart"/>
      <w:r w:rsidRPr="002A71AB">
        <w:rPr>
          <w:rFonts w:cstheme="minorHAnsi"/>
          <w:shd w:val="clear" w:color="auto" w:fill="FFFFFF"/>
        </w:rPr>
        <w:t>Branzell</w:t>
      </w:r>
      <w:proofErr w:type="spellEnd"/>
      <w:r w:rsidRPr="002A71AB">
        <w:rPr>
          <w:rFonts w:cstheme="minorHAnsi"/>
          <w:shd w:val="clear" w:color="auto" w:fill="FFFFFF"/>
        </w:rPr>
        <w:t>. “The Digital Health Most Wired program recognizes the outstanding digital leaders who have paved the way for this imminent revolution in healthcare. Their trailblazing commitment to rapid transformation has set an example for the entire industry in how to pursue a leadership vision with determination, brilliant planning and courage to overcome all challenges.”</w:t>
      </w:r>
    </w:p>
    <w:p w14:paraId="2AB3405E" w14:textId="000AEBC4" w:rsidR="008B0506" w:rsidRPr="008B0506" w:rsidRDefault="008B0506" w:rsidP="00590CEA">
      <w:pPr>
        <w:rPr>
          <w:color w:val="1F497D"/>
        </w:rPr>
      </w:pPr>
      <w:bookmarkStart w:id="0" w:name="_Hlk499626385"/>
      <w:r w:rsidRPr="008B0506">
        <w:t xml:space="preserve">Chuck Guidry, BSN, MBA, </w:t>
      </w:r>
      <w:proofErr w:type="gramStart"/>
      <w:r w:rsidRPr="008B0506">
        <w:t>Chief</w:t>
      </w:r>
      <w:proofErr w:type="gramEnd"/>
      <w:r w:rsidRPr="008B0506">
        <w:t xml:space="preserve"> Information Officer at Abbeville General comments, “</w:t>
      </w:r>
      <w:r w:rsidRPr="008B0506">
        <w:t>Healthcare organizations are continually striving to raise the standard of care through technology.  We are proud of our level 7 status and the validation acquired by such a prestigious organization as College of Healthcare Information Management Executive (CHIME).   Now, we turn our attention to maximizing our momentum in our advances and push the boundaries of becoming a level 10.  Our ultimate goal is to incorporate our infrastructure into safe and quality care for all who visits our doorstep.  It is an honor to be among those that perform at the highest levels and knowing our efforts will impact our patients for many years to come.  Our best efforts are on-going.</w:t>
      </w:r>
      <w:r>
        <w:t>”</w:t>
      </w:r>
      <w:bookmarkStart w:id="1" w:name="_GoBack"/>
      <w:bookmarkEnd w:id="1"/>
    </w:p>
    <w:p w14:paraId="22695298" w14:textId="774B9C2C" w:rsidR="00700E2A" w:rsidRPr="00F5367B" w:rsidRDefault="00113E80" w:rsidP="00590CEA">
      <w:pPr>
        <w:rPr>
          <w:rFonts w:cstheme="minorHAnsi"/>
          <w:shd w:val="clear" w:color="auto" w:fill="FFFFFF"/>
        </w:rPr>
      </w:pPr>
      <w:r>
        <w:rPr>
          <w:rFonts w:cstheme="minorHAnsi"/>
          <w:shd w:val="clear" w:color="auto" w:fill="FFFFFF"/>
        </w:rPr>
        <w:t xml:space="preserve">A </w:t>
      </w:r>
      <w:r w:rsidRPr="00F5367B">
        <w:rPr>
          <w:rFonts w:cstheme="minorHAnsi"/>
          <w:shd w:val="clear" w:color="auto" w:fill="FFFFFF"/>
        </w:rPr>
        <w:t xml:space="preserve">total of </w:t>
      </w:r>
      <w:r w:rsidR="00C34DA8">
        <w:rPr>
          <w:rFonts w:cstheme="minorHAnsi"/>
          <w:shd w:val="clear" w:color="auto" w:fill="FFFFFF"/>
        </w:rPr>
        <w:t>36,674</w:t>
      </w:r>
      <w:r w:rsidR="00D43CC5" w:rsidRPr="00F5367B">
        <w:rPr>
          <w:rFonts w:cstheme="minorHAnsi"/>
          <w:shd w:val="clear" w:color="auto" w:fill="FFFFFF"/>
        </w:rPr>
        <w:t xml:space="preserve"> </w:t>
      </w:r>
      <w:r w:rsidRPr="00F5367B">
        <w:rPr>
          <w:rFonts w:cstheme="minorHAnsi"/>
          <w:shd w:val="clear" w:color="auto" w:fill="FFFFFF"/>
        </w:rPr>
        <w:t xml:space="preserve">organizations </w:t>
      </w:r>
      <w:r w:rsidR="00D43CC5" w:rsidRPr="00F5367B">
        <w:rPr>
          <w:rFonts w:cstheme="minorHAnsi"/>
          <w:shd w:val="clear" w:color="auto" w:fill="FFFFFF"/>
        </w:rPr>
        <w:t xml:space="preserve">were represented in </w:t>
      </w:r>
      <w:r w:rsidRPr="00F5367B">
        <w:rPr>
          <w:rFonts w:cstheme="minorHAnsi"/>
          <w:shd w:val="clear" w:color="auto" w:fill="FFFFFF"/>
        </w:rPr>
        <w:t xml:space="preserve">the </w:t>
      </w:r>
      <w:r w:rsidR="00B60E00" w:rsidRPr="00F5367B">
        <w:rPr>
          <w:rFonts w:cstheme="minorHAnsi"/>
          <w:shd w:val="clear" w:color="auto" w:fill="FFFFFF"/>
        </w:rPr>
        <w:t>20</w:t>
      </w:r>
      <w:r w:rsidR="005F36BB" w:rsidRPr="00F5367B">
        <w:rPr>
          <w:rFonts w:cstheme="minorHAnsi"/>
          <w:shd w:val="clear" w:color="auto" w:fill="FFFFFF"/>
        </w:rPr>
        <w:t>2</w:t>
      </w:r>
      <w:r w:rsidR="00C34DA8">
        <w:rPr>
          <w:rFonts w:cstheme="minorHAnsi"/>
          <w:shd w:val="clear" w:color="auto" w:fill="FFFFFF"/>
        </w:rPr>
        <w:t>1</w:t>
      </w:r>
      <w:r w:rsidR="005F36BB" w:rsidRPr="00F5367B">
        <w:rPr>
          <w:rFonts w:cstheme="minorHAnsi"/>
          <w:shd w:val="clear" w:color="auto" w:fill="FFFFFF"/>
        </w:rPr>
        <w:t xml:space="preserve"> Digital </w:t>
      </w:r>
      <w:r w:rsidR="00CA4B74" w:rsidRPr="00F5367B">
        <w:rPr>
          <w:rFonts w:cstheme="minorHAnsi"/>
          <w:shd w:val="clear" w:color="auto" w:fill="FFFFFF"/>
        </w:rPr>
        <w:t xml:space="preserve">Health </w:t>
      </w:r>
      <w:r w:rsidR="005F36BB" w:rsidRPr="00F5367B">
        <w:rPr>
          <w:rFonts w:cstheme="minorHAnsi"/>
          <w:shd w:val="clear" w:color="auto" w:fill="FFFFFF"/>
        </w:rPr>
        <w:t>Most</w:t>
      </w:r>
      <w:r w:rsidRPr="00F5367B">
        <w:rPr>
          <w:rFonts w:cstheme="minorHAnsi"/>
          <w:shd w:val="clear" w:color="auto" w:fill="FFFFFF"/>
        </w:rPr>
        <w:t xml:space="preserve"> Wired </w:t>
      </w:r>
      <w:r w:rsidR="005B3DE4" w:rsidRPr="00F5367B">
        <w:rPr>
          <w:rFonts w:cstheme="minorHAnsi"/>
          <w:shd w:val="clear" w:color="auto" w:fill="FFFFFF"/>
        </w:rPr>
        <w:t>program</w:t>
      </w:r>
      <w:r w:rsidR="00AA2FB0" w:rsidRPr="00F5367B">
        <w:rPr>
          <w:rFonts w:cstheme="minorHAnsi"/>
          <w:shd w:val="clear" w:color="auto" w:fill="FFFFFF"/>
        </w:rPr>
        <w:t>,</w:t>
      </w:r>
      <w:r w:rsidRPr="00F5367B">
        <w:rPr>
          <w:rFonts w:cstheme="minorHAnsi"/>
          <w:shd w:val="clear" w:color="auto" w:fill="FFFFFF"/>
        </w:rPr>
        <w:t xml:space="preserve"> which includ</w:t>
      </w:r>
      <w:r w:rsidR="00C34DA8">
        <w:rPr>
          <w:rFonts w:cstheme="minorHAnsi"/>
          <w:shd w:val="clear" w:color="auto" w:fill="FFFFFF"/>
        </w:rPr>
        <w:t>es</w:t>
      </w:r>
      <w:r w:rsidRPr="00F5367B">
        <w:rPr>
          <w:rFonts w:cstheme="minorHAnsi"/>
          <w:shd w:val="clear" w:color="auto" w:fill="FFFFFF"/>
        </w:rPr>
        <w:t xml:space="preserve"> </w:t>
      </w:r>
      <w:r w:rsidR="0069594E" w:rsidRPr="00F5367B">
        <w:rPr>
          <w:rFonts w:cstheme="minorHAnsi"/>
          <w:shd w:val="clear" w:color="auto" w:fill="FFFFFF"/>
        </w:rPr>
        <w:t>four</w:t>
      </w:r>
      <w:r w:rsidRPr="00F5367B">
        <w:rPr>
          <w:rFonts w:cstheme="minorHAnsi"/>
          <w:shd w:val="clear" w:color="auto" w:fill="FFFFFF"/>
        </w:rPr>
        <w:t xml:space="preserve"> separate surveys: </w:t>
      </w:r>
      <w:r w:rsidR="00C34DA8">
        <w:rPr>
          <w:rFonts w:cstheme="minorHAnsi"/>
          <w:shd w:val="clear" w:color="auto" w:fill="FFFFFF"/>
        </w:rPr>
        <w:t>acute</w:t>
      </w:r>
      <w:r w:rsidRPr="00F5367B">
        <w:rPr>
          <w:rFonts w:cstheme="minorHAnsi"/>
          <w:shd w:val="clear" w:color="auto" w:fill="FFFFFF"/>
        </w:rPr>
        <w:t>, ambulatory</w:t>
      </w:r>
      <w:r w:rsidR="0069594E" w:rsidRPr="00F5367B">
        <w:rPr>
          <w:rFonts w:cstheme="minorHAnsi"/>
          <w:shd w:val="clear" w:color="auto" w:fill="FFFFFF"/>
        </w:rPr>
        <w:t xml:space="preserve">, </w:t>
      </w:r>
      <w:r w:rsidR="005C3718" w:rsidRPr="00F5367B">
        <w:rPr>
          <w:rFonts w:cstheme="minorHAnsi"/>
          <w:shd w:val="clear" w:color="auto" w:fill="FFFFFF"/>
        </w:rPr>
        <w:t>long-term care</w:t>
      </w:r>
      <w:r w:rsidRPr="00F5367B">
        <w:rPr>
          <w:rFonts w:cstheme="minorHAnsi"/>
          <w:shd w:val="clear" w:color="auto" w:fill="FFFFFF"/>
        </w:rPr>
        <w:t xml:space="preserve"> and international</w:t>
      </w:r>
      <w:r w:rsidR="00C34DA8">
        <w:rPr>
          <w:rFonts w:cstheme="minorHAnsi"/>
          <w:shd w:val="clear" w:color="auto" w:fill="FFFFFF"/>
        </w:rPr>
        <w:t xml:space="preserve"> acute</w:t>
      </w:r>
      <w:r w:rsidRPr="00F5367B">
        <w:rPr>
          <w:rFonts w:cstheme="minorHAnsi"/>
          <w:shd w:val="clear" w:color="auto" w:fill="FFFFFF"/>
        </w:rPr>
        <w:t>. The surveys assess</w:t>
      </w:r>
      <w:r w:rsidR="000130BB" w:rsidRPr="00F5367B">
        <w:rPr>
          <w:rFonts w:cstheme="minorHAnsi"/>
          <w:shd w:val="clear" w:color="auto" w:fill="FFFFFF"/>
        </w:rPr>
        <w:t>ed</w:t>
      </w:r>
      <w:r w:rsidRPr="00F5367B">
        <w:rPr>
          <w:rFonts w:cstheme="minorHAnsi"/>
          <w:shd w:val="clear" w:color="auto" w:fill="FFFFFF"/>
        </w:rPr>
        <w:t xml:space="preserve"> the adoption, integration and impact of technologies in healthcare organizations at all stages of development, from early development to industry leading. </w:t>
      </w:r>
    </w:p>
    <w:p w14:paraId="3B604D68" w14:textId="5A262F62" w:rsidR="00FD32E9" w:rsidRPr="00F5367B" w:rsidRDefault="007D21BB" w:rsidP="00590CEA">
      <w:r w:rsidRPr="00F5367B">
        <w:rPr>
          <w:rFonts w:cstheme="minorHAnsi"/>
          <w:shd w:val="clear" w:color="auto" w:fill="FFFFFF"/>
        </w:rPr>
        <w:t xml:space="preserve">Each participating organization </w:t>
      </w:r>
      <w:r w:rsidR="003E01F4" w:rsidRPr="00F5367B">
        <w:rPr>
          <w:rFonts w:cstheme="minorHAnsi"/>
          <w:shd w:val="clear" w:color="auto" w:fill="FFFFFF"/>
        </w:rPr>
        <w:t>receive</w:t>
      </w:r>
      <w:r w:rsidR="00532EDA" w:rsidRPr="00F5367B">
        <w:rPr>
          <w:rFonts w:cstheme="minorHAnsi"/>
          <w:shd w:val="clear" w:color="auto" w:fill="FFFFFF"/>
        </w:rPr>
        <w:t>d</w:t>
      </w:r>
      <w:r w:rsidR="003E01F4" w:rsidRPr="00F5367B">
        <w:rPr>
          <w:rFonts w:cstheme="minorHAnsi"/>
          <w:shd w:val="clear" w:color="auto" w:fill="FFFFFF"/>
        </w:rPr>
        <w:t xml:space="preserve"> a </w:t>
      </w:r>
      <w:r w:rsidR="00A17E35" w:rsidRPr="00F5367B">
        <w:rPr>
          <w:rFonts w:cstheme="minorHAnsi"/>
          <w:shd w:val="clear" w:color="auto" w:fill="FFFFFF"/>
        </w:rPr>
        <w:t xml:space="preserve">customized </w:t>
      </w:r>
      <w:r w:rsidR="003E01F4" w:rsidRPr="00F5367B">
        <w:rPr>
          <w:rFonts w:cstheme="minorHAnsi"/>
          <w:shd w:val="clear" w:color="auto" w:fill="FFFFFF"/>
        </w:rPr>
        <w:t>benchmarking report, an overall score</w:t>
      </w:r>
      <w:r w:rsidR="00590CEA" w:rsidRPr="00F5367B">
        <w:rPr>
          <w:rFonts w:cstheme="minorHAnsi"/>
          <w:shd w:val="clear" w:color="auto" w:fill="FFFFFF"/>
        </w:rPr>
        <w:t xml:space="preserve"> </w:t>
      </w:r>
      <w:r w:rsidR="00742DF4" w:rsidRPr="00F5367B">
        <w:rPr>
          <w:rFonts w:cstheme="minorHAnsi"/>
          <w:shd w:val="clear" w:color="auto" w:fill="FFFFFF"/>
        </w:rPr>
        <w:t>and</w:t>
      </w:r>
      <w:r w:rsidR="00590CEA" w:rsidRPr="00F5367B">
        <w:rPr>
          <w:rFonts w:cstheme="minorHAnsi"/>
          <w:shd w:val="clear" w:color="auto" w:fill="FFFFFF"/>
        </w:rPr>
        <w:t xml:space="preserve"> scores for </w:t>
      </w:r>
      <w:r w:rsidR="00590CEA" w:rsidRPr="00F5367B">
        <w:t xml:space="preserve">individual levels in eight segments: infrastructure; security; business/disaster recovery; administrative/supply chain; analytics/data management; interoperability/population health; patient engagement; and clinical quality/safety. </w:t>
      </w:r>
      <w:r w:rsidR="009C5E3F" w:rsidRPr="00F5367B">
        <w:t>Participants</w:t>
      </w:r>
      <w:r w:rsidR="00590CEA" w:rsidRPr="00F5367B">
        <w:t xml:space="preserve"> can use the report and scores to identify strengths and opportunities for improvement. </w:t>
      </w:r>
      <w:r w:rsidR="00FD32E9" w:rsidRPr="00F5367B">
        <w:t xml:space="preserve">Participants also </w:t>
      </w:r>
      <w:r w:rsidR="00D21AD6" w:rsidRPr="00F5367B">
        <w:t xml:space="preserve">received certification based on their overall performance, with </w:t>
      </w:r>
      <w:r w:rsidR="00AF2942" w:rsidRPr="00F5367B">
        <w:t>l</w:t>
      </w:r>
      <w:r w:rsidR="00D21AD6" w:rsidRPr="00F5367B">
        <w:t xml:space="preserve">evel 10 being the highest. </w:t>
      </w:r>
    </w:p>
    <w:p w14:paraId="04F25D3A" w14:textId="2DCEC780" w:rsidR="006F1BD2" w:rsidRPr="00F5367B" w:rsidRDefault="001531EE" w:rsidP="00D70D93">
      <w:pPr>
        <w:rPr>
          <w:rFonts w:cstheme="minorHAnsi"/>
          <w:shd w:val="clear" w:color="auto" w:fill="FFFFFF"/>
        </w:rPr>
      </w:pPr>
      <w:r w:rsidRPr="00F5367B">
        <w:rPr>
          <w:rFonts w:cstheme="minorHAnsi"/>
          <w:shd w:val="clear" w:color="auto" w:fill="FFFFFF"/>
        </w:rPr>
        <w:t xml:space="preserve">This is the </w:t>
      </w:r>
      <w:r w:rsidR="00E14B1C">
        <w:rPr>
          <w:rFonts w:cstheme="minorHAnsi"/>
          <w:shd w:val="clear" w:color="auto" w:fill="FFFFFF"/>
        </w:rPr>
        <w:t>fourth</w:t>
      </w:r>
      <w:r w:rsidRPr="00F5367B">
        <w:rPr>
          <w:rFonts w:cstheme="minorHAnsi"/>
          <w:shd w:val="clear" w:color="auto" w:fill="FFFFFF"/>
        </w:rPr>
        <w:t xml:space="preserve"> year that CHIME has conducted the survey and overseen the program. </w:t>
      </w:r>
      <w:r w:rsidR="002852ED" w:rsidRPr="00F5367B">
        <w:rPr>
          <w:rFonts w:cstheme="minorHAnsi"/>
          <w:shd w:val="clear" w:color="auto" w:fill="FFFFFF"/>
        </w:rPr>
        <w:t xml:space="preserve">In each </w:t>
      </w:r>
      <w:r w:rsidR="00E0727C" w:rsidRPr="00F5367B">
        <w:rPr>
          <w:rFonts w:cstheme="minorHAnsi"/>
          <w:shd w:val="clear" w:color="auto" w:fill="FFFFFF"/>
        </w:rPr>
        <w:t xml:space="preserve">successive </w:t>
      </w:r>
      <w:r w:rsidR="002852ED" w:rsidRPr="00F5367B">
        <w:rPr>
          <w:rFonts w:cstheme="minorHAnsi"/>
          <w:shd w:val="clear" w:color="auto" w:fill="FFFFFF"/>
        </w:rPr>
        <w:t>year, CHI</w:t>
      </w:r>
      <w:r w:rsidR="00E0727C" w:rsidRPr="00F5367B">
        <w:rPr>
          <w:rFonts w:cstheme="minorHAnsi"/>
          <w:shd w:val="clear" w:color="auto" w:fill="FFFFFF"/>
        </w:rPr>
        <w:t>M</w:t>
      </w:r>
      <w:r w:rsidR="002852ED" w:rsidRPr="00F5367B">
        <w:rPr>
          <w:rFonts w:cstheme="minorHAnsi"/>
          <w:shd w:val="clear" w:color="auto" w:fill="FFFFFF"/>
        </w:rPr>
        <w:t xml:space="preserve">E has </w:t>
      </w:r>
      <w:r w:rsidR="00C61FB1" w:rsidRPr="00F5367B">
        <w:rPr>
          <w:rFonts w:cstheme="minorHAnsi"/>
          <w:shd w:val="clear" w:color="auto" w:fill="FFFFFF"/>
        </w:rPr>
        <w:t xml:space="preserve">expanded the survey to </w:t>
      </w:r>
      <w:r w:rsidR="005F3933" w:rsidRPr="00F5367B">
        <w:rPr>
          <w:rFonts w:cstheme="minorHAnsi"/>
          <w:shd w:val="clear" w:color="auto" w:fill="FFFFFF"/>
        </w:rPr>
        <w:t xml:space="preserve">capture </w:t>
      </w:r>
      <w:r w:rsidR="00E0727C" w:rsidRPr="00F5367B">
        <w:rPr>
          <w:rFonts w:cstheme="minorHAnsi"/>
          <w:shd w:val="clear" w:color="auto" w:fill="FFFFFF"/>
        </w:rPr>
        <w:t xml:space="preserve">more types of </w:t>
      </w:r>
      <w:r w:rsidR="00C61FB1" w:rsidRPr="00F5367B">
        <w:rPr>
          <w:rFonts w:cstheme="minorHAnsi"/>
          <w:shd w:val="clear" w:color="auto" w:fill="FFFFFF"/>
        </w:rPr>
        <w:t xml:space="preserve">organizations that </w:t>
      </w:r>
      <w:r w:rsidR="005F3933" w:rsidRPr="00F5367B">
        <w:rPr>
          <w:rFonts w:cstheme="minorHAnsi"/>
          <w:shd w:val="clear" w:color="auto" w:fill="FFFFFF"/>
        </w:rPr>
        <w:t xml:space="preserve">serve patients across the continuum of care. CHIME also </w:t>
      </w:r>
      <w:r w:rsidR="001F5C8E" w:rsidRPr="00F5367B">
        <w:rPr>
          <w:rFonts w:cstheme="minorHAnsi"/>
          <w:shd w:val="clear" w:color="auto" w:fill="FFFFFF"/>
        </w:rPr>
        <w:t xml:space="preserve">continues to promote the program internationally to provide a global </w:t>
      </w:r>
      <w:r w:rsidR="006F1BD2" w:rsidRPr="00F5367B">
        <w:rPr>
          <w:rFonts w:cstheme="minorHAnsi"/>
          <w:shd w:val="clear" w:color="auto" w:fill="FFFFFF"/>
        </w:rPr>
        <w:t>overview</w:t>
      </w:r>
      <w:r w:rsidR="00947D45" w:rsidRPr="00F5367B">
        <w:rPr>
          <w:rFonts w:cstheme="minorHAnsi"/>
          <w:shd w:val="clear" w:color="auto" w:fill="FFFFFF"/>
        </w:rPr>
        <w:t xml:space="preserve"> of digital health advancements</w:t>
      </w:r>
      <w:r w:rsidR="006F1BD2" w:rsidRPr="00F5367B">
        <w:rPr>
          <w:rFonts w:cstheme="minorHAnsi"/>
          <w:shd w:val="clear" w:color="auto" w:fill="FFFFFF"/>
        </w:rPr>
        <w:t xml:space="preserve">. </w:t>
      </w:r>
    </w:p>
    <w:p w14:paraId="71F723C2" w14:textId="2F2E4C58" w:rsidR="00FD16CF" w:rsidRPr="00F5367B" w:rsidRDefault="00D21AD6" w:rsidP="00D21AD6">
      <w:r w:rsidRPr="00F5367B">
        <w:rPr>
          <w:rFonts w:cstheme="minorHAnsi"/>
          <w:shd w:val="clear" w:color="auto" w:fill="FFFFFF"/>
        </w:rPr>
        <w:t xml:space="preserve">As in past years, CHIME will </w:t>
      </w:r>
      <w:r w:rsidR="00A70CC5" w:rsidRPr="00F5367B">
        <w:rPr>
          <w:rFonts w:cstheme="minorHAnsi"/>
          <w:shd w:val="clear" w:color="auto" w:fill="FFFFFF"/>
        </w:rPr>
        <w:t>publish</w:t>
      </w:r>
      <w:r w:rsidRPr="00F5367B">
        <w:rPr>
          <w:rFonts w:cstheme="minorHAnsi"/>
          <w:shd w:val="clear" w:color="auto" w:fill="FFFFFF"/>
        </w:rPr>
        <w:t xml:space="preserve"> an industry trend</w:t>
      </w:r>
      <w:r w:rsidR="001D2751" w:rsidRPr="00F5367B">
        <w:rPr>
          <w:rFonts w:cstheme="minorHAnsi"/>
          <w:shd w:val="clear" w:color="auto" w:fill="FFFFFF"/>
        </w:rPr>
        <w:t>s</w:t>
      </w:r>
      <w:r w:rsidRPr="00F5367B">
        <w:rPr>
          <w:rFonts w:cstheme="minorHAnsi"/>
          <w:shd w:val="clear" w:color="auto" w:fill="FFFFFF"/>
        </w:rPr>
        <w:t xml:space="preserve"> </w:t>
      </w:r>
      <w:r w:rsidR="006C1406" w:rsidRPr="00F5367B">
        <w:t xml:space="preserve">report based on </w:t>
      </w:r>
      <w:r w:rsidRPr="00F5367B">
        <w:t xml:space="preserve">Digital </w:t>
      </w:r>
      <w:r w:rsidR="00CA4B74" w:rsidRPr="00F5367B">
        <w:t xml:space="preserve">Health </w:t>
      </w:r>
      <w:r w:rsidR="006C1406" w:rsidRPr="00F5367B">
        <w:t xml:space="preserve">Most Wired </w:t>
      </w:r>
      <w:r w:rsidR="00AA3EC1" w:rsidRPr="00F5367B">
        <w:t>responses</w:t>
      </w:r>
      <w:r w:rsidR="002C744B" w:rsidRPr="00F5367B">
        <w:t xml:space="preserve"> from U.S. participants</w:t>
      </w:r>
      <w:r w:rsidRPr="00F5367B">
        <w:t>. The 202</w:t>
      </w:r>
      <w:r w:rsidR="00C34DA8">
        <w:t>1</w:t>
      </w:r>
      <w:r w:rsidRPr="00F5367B">
        <w:t xml:space="preserve"> </w:t>
      </w:r>
      <w:r w:rsidR="002C744B" w:rsidRPr="00F5367B">
        <w:t xml:space="preserve">National Trends Report is scheduled to </w:t>
      </w:r>
      <w:r w:rsidR="00A70CC5" w:rsidRPr="00F5367B">
        <w:t xml:space="preserve">be released in </w:t>
      </w:r>
      <w:r w:rsidR="00C34DA8">
        <w:t>October</w:t>
      </w:r>
      <w:r w:rsidR="00A70CC5" w:rsidRPr="00F5367B">
        <w:t xml:space="preserve"> during </w:t>
      </w:r>
      <w:r w:rsidR="00943946" w:rsidRPr="00F5367B">
        <w:t>CHIME2</w:t>
      </w:r>
      <w:r w:rsidR="00C34DA8">
        <w:t>1</w:t>
      </w:r>
      <w:r w:rsidR="00943946" w:rsidRPr="00F5367B">
        <w:t xml:space="preserve"> </w:t>
      </w:r>
      <w:r w:rsidR="00C34DA8">
        <w:t>in San Diego</w:t>
      </w:r>
      <w:r w:rsidR="00FD16CF" w:rsidRPr="00F5367B">
        <w:t>.</w:t>
      </w:r>
      <w:r w:rsidR="00CE728A" w:rsidRPr="00F5367B">
        <w:t xml:space="preserve"> </w:t>
      </w:r>
      <w:r w:rsidR="006C1215" w:rsidRPr="00F5367B">
        <w:t xml:space="preserve"> </w:t>
      </w:r>
    </w:p>
    <w:p w14:paraId="047B810E" w14:textId="267B8E3E" w:rsidR="00D70D93" w:rsidRPr="00F5367B" w:rsidRDefault="00FD16CF" w:rsidP="00D21AD6">
      <w:r w:rsidRPr="00F5367B">
        <w:t>For more information about the CHIME Digit</w:t>
      </w:r>
      <w:r w:rsidR="00C275F0" w:rsidRPr="00F5367B">
        <w:t xml:space="preserve">al </w:t>
      </w:r>
      <w:r w:rsidR="005F1E93" w:rsidRPr="00F5367B">
        <w:t xml:space="preserve">Health </w:t>
      </w:r>
      <w:r w:rsidR="00C275F0" w:rsidRPr="00F5367B">
        <w:t xml:space="preserve">Most Wired program, please go </w:t>
      </w:r>
      <w:hyperlink r:id="rId8" w:history="1">
        <w:r w:rsidR="00C275F0" w:rsidRPr="00F5367B">
          <w:rPr>
            <w:rStyle w:val="Hyperlink"/>
          </w:rPr>
          <w:t>here</w:t>
        </w:r>
      </w:hyperlink>
      <w:r w:rsidR="00C275F0" w:rsidRPr="00F5367B">
        <w:t xml:space="preserve">. </w:t>
      </w:r>
      <w:r w:rsidR="00BC1B76" w:rsidRPr="00F5367B">
        <w:t xml:space="preserve"> </w:t>
      </w:r>
      <w:r w:rsidR="00717489" w:rsidRPr="00F5367B">
        <w:t xml:space="preserve"> </w:t>
      </w:r>
      <w:r w:rsidR="002227D3" w:rsidRPr="00F5367B">
        <w:t xml:space="preserve"> </w:t>
      </w:r>
      <w:r w:rsidR="00D70D93" w:rsidRPr="00F5367B">
        <w:t xml:space="preserve"> </w:t>
      </w:r>
    </w:p>
    <w:bookmarkEnd w:id="0"/>
    <w:p w14:paraId="00A2DF07" w14:textId="74230606" w:rsidR="003C6922" w:rsidRPr="00F5367B" w:rsidRDefault="003C6922" w:rsidP="003C6922">
      <w:pPr>
        <w:rPr>
          <w:b/>
        </w:rPr>
      </w:pPr>
      <w:r w:rsidRPr="00F5367B">
        <w:rPr>
          <w:b/>
        </w:rPr>
        <w:lastRenderedPageBreak/>
        <w:t>About CHIME</w:t>
      </w:r>
    </w:p>
    <w:p w14:paraId="0352CA11" w14:textId="31F848AE" w:rsidR="003C6922" w:rsidRDefault="003C6922" w:rsidP="003C6922">
      <w:pPr>
        <w:rPr>
          <w:rStyle w:val="Hyperlink"/>
        </w:rPr>
      </w:pPr>
      <w:r w:rsidRPr="00F5367B">
        <w:t>The College of Healthcare Information Management Executives (CHIME) is an executive organization dedicated to serving chief information officers (CIOs), chief medical information officers (CMIOs), chief</w:t>
      </w:r>
      <w:r w:rsidRPr="00AA4D0F">
        <w:t xml:space="preserve"> nursing information officers (CNIOs)</w:t>
      </w:r>
      <w:r>
        <w:t>, chief innovation officers (CIOs), chief digital officers (CDOs)</w:t>
      </w:r>
      <w:r w:rsidRPr="00AA4D0F">
        <w:t xml:space="preserve"> and other senior healthcare IT leaders. With </w:t>
      </w:r>
      <w:r>
        <w:t>nearly 3,400</w:t>
      </w:r>
      <w:r w:rsidRPr="00AA4D0F">
        <w:t xml:space="preserve"> members in 5</w:t>
      </w:r>
      <w:r>
        <w:t>5</w:t>
      </w:r>
      <w:r w:rsidRPr="00AA4D0F">
        <w:t xml:space="preserve"> countries</w:t>
      </w:r>
      <w:r>
        <w:t xml:space="preserve"> </w:t>
      </w:r>
      <w:r w:rsidRPr="00937C63">
        <w:t xml:space="preserve">and over 150 healthcare IT </w:t>
      </w:r>
      <w:r>
        <w:t>business partners</w:t>
      </w:r>
      <w:r w:rsidRPr="00937C63">
        <w:t xml:space="preserve"> and professional services firms, CHIME provides a highly interactive, trusted environment enabling senior professional and industry leaders to collaborate</w:t>
      </w:r>
      <w:r>
        <w:t>,</w:t>
      </w:r>
      <w:r w:rsidRPr="00937C63">
        <w:t xml:space="preserve"> exchange best practices</w:t>
      </w:r>
      <w:r>
        <w:t>,</w:t>
      </w:r>
      <w:r w:rsidRPr="00937C63">
        <w:t xml:space="preserve"> address professional development needs and advocate the effective use of information management to improve the health and care in the communities they serve. For more information, please visit </w:t>
      </w:r>
      <w:hyperlink r:id="rId9" w:history="1">
        <w:r w:rsidRPr="000D2D75">
          <w:rPr>
            <w:rStyle w:val="Hyperlink"/>
          </w:rPr>
          <w:t>chimecentral.org.</w:t>
        </w:r>
      </w:hyperlink>
    </w:p>
    <w:p w14:paraId="1D08FA01" w14:textId="7C6BB414" w:rsidR="001A13EC" w:rsidRDefault="001A13EC" w:rsidP="003C6922">
      <w:pPr>
        <w:rPr>
          <w:rStyle w:val="Hyperlink"/>
        </w:rPr>
      </w:pPr>
    </w:p>
    <w:p w14:paraId="680E56E9" w14:textId="77777777" w:rsidR="001A13EC" w:rsidRPr="001A13EC" w:rsidRDefault="001A13EC" w:rsidP="001A13EC">
      <w:pPr>
        <w:spacing w:after="0" w:line="240" w:lineRule="auto"/>
        <w:rPr>
          <w:rStyle w:val="Hyperlink"/>
          <w:b/>
          <w:bCs/>
          <w:color w:val="auto"/>
          <w:u w:val="none"/>
        </w:rPr>
      </w:pPr>
      <w:r w:rsidRPr="001A13EC">
        <w:rPr>
          <w:rStyle w:val="Hyperlink"/>
          <w:b/>
          <w:bCs/>
          <w:color w:val="auto"/>
          <w:u w:val="none"/>
        </w:rPr>
        <w:t>Contact</w:t>
      </w:r>
    </w:p>
    <w:p w14:paraId="09292122" w14:textId="77777777" w:rsidR="001A13EC" w:rsidRPr="001A13EC" w:rsidRDefault="001A13EC" w:rsidP="001A13EC">
      <w:pPr>
        <w:spacing w:after="0" w:line="240" w:lineRule="auto"/>
        <w:rPr>
          <w:rStyle w:val="Hyperlink"/>
          <w:color w:val="auto"/>
          <w:u w:val="none"/>
        </w:rPr>
      </w:pPr>
      <w:r w:rsidRPr="001A13EC">
        <w:rPr>
          <w:rStyle w:val="Hyperlink"/>
          <w:color w:val="auto"/>
          <w:u w:val="none"/>
        </w:rPr>
        <w:t>Rosslyn “Roz” Elliott</w:t>
      </w:r>
    </w:p>
    <w:p w14:paraId="09E8CBD4" w14:textId="77777777" w:rsidR="001A13EC" w:rsidRPr="001A13EC" w:rsidRDefault="001A13EC" w:rsidP="001A13EC">
      <w:pPr>
        <w:spacing w:after="0" w:line="240" w:lineRule="auto"/>
        <w:rPr>
          <w:rStyle w:val="Hyperlink"/>
          <w:color w:val="auto"/>
          <w:u w:val="none"/>
        </w:rPr>
      </w:pPr>
      <w:r w:rsidRPr="001A13EC">
        <w:rPr>
          <w:rStyle w:val="Hyperlink"/>
          <w:color w:val="auto"/>
          <w:u w:val="none"/>
        </w:rPr>
        <w:t>Editor, Communications &amp; Media Relations</w:t>
      </w:r>
    </w:p>
    <w:p w14:paraId="42E03984" w14:textId="77777777" w:rsidR="001A13EC" w:rsidRPr="001A13EC" w:rsidRDefault="001A13EC" w:rsidP="001A13EC">
      <w:pPr>
        <w:spacing w:after="0" w:line="240" w:lineRule="auto"/>
        <w:rPr>
          <w:rStyle w:val="Hyperlink"/>
          <w:color w:val="auto"/>
          <w:u w:val="none"/>
        </w:rPr>
      </w:pPr>
      <w:r w:rsidRPr="001A13EC">
        <w:rPr>
          <w:rStyle w:val="Hyperlink"/>
          <w:color w:val="auto"/>
          <w:u w:val="none"/>
        </w:rPr>
        <w:t>College of Healthcare Information Management Executives (CHIME)</w:t>
      </w:r>
    </w:p>
    <w:p w14:paraId="2F0B4AF4" w14:textId="77777777" w:rsidR="001A13EC" w:rsidRPr="001A13EC" w:rsidRDefault="001A13EC" w:rsidP="001A13EC">
      <w:pPr>
        <w:spacing w:after="0" w:line="240" w:lineRule="auto"/>
        <w:rPr>
          <w:rStyle w:val="Hyperlink"/>
          <w:color w:val="auto"/>
          <w:u w:val="none"/>
        </w:rPr>
      </w:pPr>
      <w:r w:rsidRPr="001A13EC">
        <w:rPr>
          <w:rStyle w:val="Hyperlink"/>
          <w:color w:val="auto"/>
          <w:u w:val="none"/>
        </w:rPr>
        <w:t>734.665.0000</w:t>
      </w:r>
    </w:p>
    <w:p w14:paraId="4AE85A8D" w14:textId="5F474FDA" w:rsidR="001A13EC" w:rsidRDefault="001A13EC" w:rsidP="001A13EC">
      <w:pPr>
        <w:spacing w:after="0" w:line="240" w:lineRule="auto"/>
        <w:rPr>
          <w:rStyle w:val="Hyperlink"/>
        </w:rPr>
      </w:pPr>
      <w:r w:rsidRPr="001A13EC">
        <w:rPr>
          <w:rStyle w:val="Hyperlink"/>
        </w:rPr>
        <w:t>relliott@chimecentral.org</w:t>
      </w:r>
    </w:p>
    <w:p w14:paraId="286C28CE" w14:textId="66081263" w:rsidR="001A13EC" w:rsidRDefault="001A13EC" w:rsidP="003C6922">
      <w:pPr>
        <w:rPr>
          <w:rStyle w:val="Hyperlink"/>
        </w:rPr>
      </w:pPr>
    </w:p>
    <w:p w14:paraId="5EB64F75" w14:textId="21F5CDBA" w:rsidR="001A13EC" w:rsidRPr="00937C63" w:rsidRDefault="001A13EC" w:rsidP="003C6922"/>
    <w:p w14:paraId="2E0428CE" w14:textId="6DE21B8E" w:rsidR="00CC7283" w:rsidRDefault="00572BA2" w:rsidP="009A0EE8">
      <w:pPr>
        <w:rPr>
          <w:rFonts w:cstheme="minorHAnsi"/>
          <w:shd w:val="clear" w:color="auto" w:fill="FFFFFF"/>
        </w:rPr>
      </w:pPr>
      <w:r w:rsidRPr="00572BA2">
        <w:rPr>
          <w:rFonts w:cstheme="minorHAnsi"/>
          <w:noProof/>
          <w:shd w:val="clear" w:color="auto" w:fill="FFFFFF"/>
        </w:rPr>
        <w:drawing>
          <wp:anchor distT="0" distB="0" distL="114300" distR="114300" simplePos="0" relativeHeight="251658240" behindDoc="0" locked="0" layoutInCell="1" allowOverlap="1" wp14:anchorId="5293B6B8" wp14:editId="5BC9493B">
            <wp:simplePos x="0" y="0"/>
            <wp:positionH relativeFrom="margin">
              <wp:posOffset>2057400</wp:posOffset>
            </wp:positionH>
            <wp:positionV relativeFrom="paragraph">
              <wp:posOffset>612775</wp:posOffset>
            </wp:positionV>
            <wp:extent cx="1771650" cy="1759585"/>
            <wp:effectExtent l="0" t="0" r="0" b="0"/>
            <wp:wrapSquare wrapText="bothSides"/>
            <wp:docPr id="1" name="Picture 1" descr="Z:\diane my documents\PRESS RELEASES\Most-Wired-Acute-L7-2-300x29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iane my documents\PRESS RELEASES\Most-Wired-Acute-L7-2-300x298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C7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FEF"/>
    <w:multiLevelType w:val="hybridMultilevel"/>
    <w:tmpl w:val="6590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C70A6"/>
    <w:multiLevelType w:val="hybridMultilevel"/>
    <w:tmpl w:val="BA2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49"/>
    <w:rsid w:val="00007C24"/>
    <w:rsid w:val="000130BB"/>
    <w:rsid w:val="00013950"/>
    <w:rsid w:val="00017CB3"/>
    <w:rsid w:val="0003125C"/>
    <w:rsid w:val="00044C5D"/>
    <w:rsid w:val="00062E40"/>
    <w:rsid w:val="00070B7A"/>
    <w:rsid w:val="000814DC"/>
    <w:rsid w:val="00085E1A"/>
    <w:rsid w:val="00094C5B"/>
    <w:rsid w:val="000A6A88"/>
    <w:rsid w:val="000B587B"/>
    <w:rsid w:val="000C58FE"/>
    <w:rsid w:val="000F686F"/>
    <w:rsid w:val="00100F0F"/>
    <w:rsid w:val="00111017"/>
    <w:rsid w:val="00113CB6"/>
    <w:rsid w:val="00113E80"/>
    <w:rsid w:val="001143D3"/>
    <w:rsid w:val="00125B71"/>
    <w:rsid w:val="001340A5"/>
    <w:rsid w:val="001344BD"/>
    <w:rsid w:val="00135474"/>
    <w:rsid w:val="001361DA"/>
    <w:rsid w:val="00137D56"/>
    <w:rsid w:val="00140D85"/>
    <w:rsid w:val="0014328F"/>
    <w:rsid w:val="001531EE"/>
    <w:rsid w:val="00162B51"/>
    <w:rsid w:val="001666ED"/>
    <w:rsid w:val="001A060A"/>
    <w:rsid w:val="001A13EC"/>
    <w:rsid w:val="001A7E38"/>
    <w:rsid w:val="001B4A0B"/>
    <w:rsid w:val="001D2751"/>
    <w:rsid w:val="001D76C9"/>
    <w:rsid w:val="001E3078"/>
    <w:rsid w:val="001E5BAF"/>
    <w:rsid w:val="001F40BA"/>
    <w:rsid w:val="001F5C8E"/>
    <w:rsid w:val="00204072"/>
    <w:rsid w:val="0021099F"/>
    <w:rsid w:val="00212342"/>
    <w:rsid w:val="002215A9"/>
    <w:rsid w:val="002227D3"/>
    <w:rsid w:val="0023141E"/>
    <w:rsid w:val="0023366D"/>
    <w:rsid w:val="002371CB"/>
    <w:rsid w:val="00240789"/>
    <w:rsid w:val="00243DED"/>
    <w:rsid w:val="002547A7"/>
    <w:rsid w:val="0025590E"/>
    <w:rsid w:val="00257ACC"/>
    <w:rsid w:val="00262AD8"/>
    <w:rsid w:val="00262FCF"/>
    <w:rsid w:val="00265CA7"/>
    <w:rsid w:val="002723B9"/>
    <w:rsid w:val="00276DC7"/>
    <w:rsid w:val="002802A7"/>
    <w:rsid w:val="00283C14"/>
    <w:rsid w:val="002852ED"/>
    <w:rsid w:val="002875DE"/>
    <w:rsid w:val="002910E7"/>
    <w:rsid w:val="002A71AB"/>
    <w:rsid w:val="002B5979"/>
    <w:rsid w:val="002B7ED9"/>
    <w:rsid w:val="002C744B"/>
    <w:rsid w:val="002D1634"/>
    <w:rsid w:val="002D3A45"/>
    <w:rsid w:val="002E59C3"/>
    <w:rsid w:val="002F4887"/>
    <w:rsid w:val="002F6CCA"/>
    <w:rsid w:val="00304266"/>
    <w:rsid w:val="003317F5"/>
    <w:rsid w:val="003337BD"/>
    <w:rsid w:val="00342FD3"/>
    <w:rsid w:val="003571A9"/>
    <w:rsid w:val="00361D6D"/>
    <w:rsid w:val="00385C5F"/>
    <w:rsid w:val="00390820"/>
    <w:rsid w:val="003A0D3B"/>
    <w:rsid w:val="003A0E27"/>
    <w:rsid w:val="003B03F7"/>
    <w:rsid w:val="003B745E"/>
    <w:rsid w:val="003C16E8"/>
    <w:rsid w:val="003C6922"/>
    <w:rsid w:val="003C7978"/>
    <w:rsid w:val="003D1D3A"/>
    <w:rsid w:val="003D7D52"/>
    <w:rsid w:val="003E01F4"/>
    <w:rsid w:val="003E08A1"/>
    <w:rsid w:val="003E0D12"/>
    <w:rsid w:val="003E14B1"/>
    <w:rsid w:val="003E6079"/>
    <w:rsid w:val="003E7380"/>
    <w:rsid w:val="00400DC3"/>
    <w:rsid w:val="00402B91"/>
    <w:rsid w:val="004056DD"/>
    <w:rsid w:val="00414D1D"/>
    <w:rsid w:val="004207A3"/>
    <w:rsid w:val="00424924"/>
    <w:rsid w:val="00452D8A"/>
    <w:rsid w:val="004670CD"/>
    <w:rsid w:val="00470E99"/>
    <w:rsid w:val="00480746"/>
    <w:rsid w:val="004871E5"/>
    <w:rsid w:val="00491729"/>
    <w:rsid w:val="00496F43"/>
    <w:rsid w:val="004A4A7C"/>
    <w:rsid w:val="004B0862"/>
    <w:rsid w:val="004C2183"/>
    <w:rsid w:val="004C74C0"/>
    <w:rsid w:val="004D1364"/>
    <w:rsid w:val="004D59DD"/>
    <w:rsid w:val="004D6CE4"/>
    <w:rsid w:val="004E056E"/>
    <w:rsid w:val="004E4403"/>
    <w:rsid w:val="004E4E40"/>
    <w:rsid w:val="004E65DF"/>
    <w:rsid w:val="004E6989"/>
    <w:rsid w:val="004F2373"/>
    <w:rsid w:val="005035DE"/>
    <w:rsid w:val="00531482"/>
    <w:rsid w:val="00532EDA"/>
    <w:rsid w:val="00551431"/>
    <w:rsid w:val="00560408"/>
    <w:rsid w:val="00572BA2"/>
    <w:rsid w:val="005825B8"/>
    <w:rsid w:val="005901D9"/>
    <w:rsid w:val="00590CEA"/>
    <w:rsid w:val="00592D46"/>
    <w:rsid w:val="00594D9F"/>
    <w:rsid w:val="005B3DE4"/>
    <w:rsid w:val="005B5234"/>
    <w:rsid w:val="005C01BE"/>
    <w:rsid w:val="005C3718"/>
    <w:rsid w:val="005C6E48"/>
    <w:rsid w:val="005D529A"/>
    <w:rsid w:val="005D5E49"/>
    <w:rsid w:val="005E106B"/>
    <w:rsid w:val="005F1E93"/>
    <w:rsid w:val="005F2E22"/>
    <w:rsid w:val="005F36BB"/>
    <w:rsid w:val="005F3933"/>
    <w:rsid w:val="00602279"/>
    <w:rsid w:val="00617BF1"/>
    <w:rsid w:val="0063102B"/>
    <w:rsid w:val="00631B8A"/>
    <w:rsid w:val="006345C5"/>
    <w:rsid w:val="00634B57"/>
    <w:rsid w:val="00642FB0"/>
    <w:rsid w:val="0064430A"/>
    <w:rsid w:val="0065472B"/>
    <w:rsid w:val="00656304"/>
    <w:rsid w:val="00660EBC"/>
    <w:rsid w:val="006635AF"/>
    <w:rsid w:val="00673376"/>
    <w:rsid w:val="00677C25"/>
    <w:rsid w:val="00682CAA"/>
    <w:rsid w:val="00685909"/>
    <w:rsid w:val="00686289"/>
    <w:rsid w:val="0068790D"/>
    <w:rsid w:val="0069594E"/>
    <w:rsid w:val="006B5A3B"/>
    <w:rsid w:val="006C1215"/>
    <w:rsid w:val="006C1406"/>
    <w:rsid w:val="006C5B79"/>
    <w:rsid w:val="006F1BD2"/>
    <w:rsid w:val="00700E2A"/>
    <w:rsid w:val="00714550"/>
    <w:rsid w:val="00717489"/>
    <w:rsid w:val="00727D21"/>
    <w:rsid w:val="00742DF4"/>
    <w:rsid w:val="00752934"/>
    <w:rsid w:val="00756C24"/>
    <w:rsid w:val="00761F76"/>
    <w:rsid w:val="007764DD"/>
    <w:rsid w:val="0078420C"/>
    <w:rsid w:val="007A32BB"/>
    <w:rsid w:val="007A4043"/>
    <w:rsid w:val="007B6979"/>
    <w:rsid w:val="007C7498"/>
    <w:rsid w:val="007D0D77"/>
    <w:rsid w:val="007D21BB"/>
    <w:rsid w:val="007E0B38"/>
    <w:rsid w:val="007E749D"/>
    <w:rsid w:val="007F7915"/>
    <w:rsid w:val="0080381B"/>
    <w:rsid w:val="00804F91"/>
    <w:rsid w:val="00811D61"/>
    <w:rsid w:val="00813379"/>
    <w:rsid w:val="008137D9"/>
    <w:rsid w:val="0082274D"/>
    <w:rsid w:val="008279F4"/>
    <w:rsid w:val="008415C9"/>
    <w:rsid w:val="00846295"/>
    <w:rsid w:val="00871763"/>
    <w:rsid w:val="00872E9C"/>
    <w:rsid w:val="008760A7"/>
    <w:rsid w:val="00880BAA"/>
    <w:rsid w:val="008978F4"/>
    <w:rsid w:val="00897E24"/>
    <w:rsid w:val="008B0506"/>
    <w:rsid w:val="008C454F"/>
    <w:rsid w:val="008C4591"/>
    <w:rsid w:val="008C53B4"/>
    <w:rsid w:val="008D24BE"/>
    <w:rsid w:val="008D44E2"/>
    <w:rsid w:val="008D7F77"/>
    <w:rsid w:val="008F203F"/>
    <w:rsid w:val="008F64FE"/>
    <w:rsid w:val="008F728D"/>
    <w:rsid w:val="008F7CB2"/>
    <w:rsid w:val="00914B62"/>
    <w:rsid w:val="009255B8"/>
    <w:rsid w:val="00932C71"/>
    <w:rsid w:val="00934F5F"/>
    <w:rsid w:val="00937B01"/>
    <w:rsid w:val="00937C42"/>
    <w:rsid w:val="00940901"/>
    <w:rsid w:val="00943712"/>
    <w:rsid w:val="00943946"/>
    <w:rsid w:val="00947D45"/>
    <w:rsid w:val="00947F10"/>
    <w:rsid w:val="00960816"/>
    <w:rsid w:val="0096466C"/>
    <w:rsid w:val="00970AC0"/>
    <w:rsid w:val="00971425"/>
    <w:rsid w:val="0098251E"/>
    <w:rsid w:val="00984A93"/>
    <w:rsid w:val="00990480"/>
    <w:rsid w:val="009917FA"/>
    <w:rsid w:val="00991C95"/>
    <w:rsid w:val="009A0EE8"/>
    <w:rsid w:val="009A31DF"/>
    <w:rsid w:val="009A6111"/>
    <w:rsid w:val="009B43EC"/>
    <w:rsid w:val="009B4653"/>
    <w:rsid w:val="009B47EB"/>
    <w:rsid w:val="009B6CE1"/>
    <w:rsid w:val="009C0603"/>
    <w:rsid w:val="009C5E3F"/>
    <w:rsid w:val="009D1453"/>
    <w:rsid w:val="009D27F1"/>
    <w:rsid w:val="009D55A2"/>
    <w:rsid w:val="009D649C"/>
    <w:rsid w:val="009D6808"/>
    <w:rsid w:val="009E18AF"/>
    <w:rsid w:val="00A029C8"/>
    <w:rsid w:val="00A10EFC"/>
    <w:rsid w:val="00A12182"/>
    <w:rsid w:val="00A17E35"/>
    <w:rsid w:val="00A26B88"/>
    <w:rsid w:val="00A41EC5"/>
    <w:rsid w:val="00A52DB5"/>
    <w:rsid w:val="00A70CC5"/>
    <w:rsid w:val="00A73E48"/>
    <w:rsid w:val="00AA2FB0"/>
    <w:rsid w:val="00AA3EC1"/>
    <w:rsid w:val="00AA6E61"/>
    <w:rsid w:val="00AB2A15"/>
    <w:rsid w:val="00AC2964"/>
    <w:rsid w:val="00AD620B"/>
    <w:rsid w:val="00AE0432"/>
    <w:rsid w:val="00AE253D"/>
    <w:rsid w:val="00AF1B5B"/>
    <w:rsid w:val="00AF2942"/>
    <w:rsid w:val="00B02570"/>
    <w:rsid w:val="00B1056D"/>
    <w:rsid w:val="00B223E4"/>
    <w:rsid w:val="00B22C45"/>
    <w:rsid w:val="00B26A0F"/>
    <w:rsid w:val="00B405A7"/>
    <w:rsid w:val="00B54724"/>
    <w:rsid w:val="00B57B76"/>
    <w:rsid w:val="00B60E00"/>
    <w:rsid w:val="00B63747"/>
    <w:rsid w:val="00B67B84"/>
    <w:rsid w:val="00B7501E"/>
    <w:rsid w:val="00B76A4F"/>
    <w:rsid w:val="00B96406"/>
    <w:rsid w:val="00BA3A90"/>
    <w:rsid w:val="00BB6F4E"/>
    <w:rsid w:val="00BC1B76"/>
    <w:rsid w:val="00BD10D7"/>
    <w:rsid w:val="00BD6345"/>
    <w:rsid w:val="00BD798F"/>
    <w:rsid w:val="00BE0915"/>
    <w:rsid w:val="00BE4D0D"/>
    <w:rsid w:val="00BF3AA8"/>
    <w:rsid w:val="00C10ABB"/>
    <w:rsid w:val="00C275F0"/>
    <w:rsid w:val="00C32812"/>
    <w:rsid w:val="00C32DDB"/>
    <w:rsid w:val="00C34DA8"/>
    <w:rsid w:val="00C52BFF"/>
    <w:rsid w:val="00C56F8F"/>
    <w:rsid w:val="00C61FB1"/>
    <w:rsid w:val="00C63185"/>
    <w:rsid w:val="00C7248D"/>
    <w:rsid w:val="00C87D25"/>
    <w:rsid w:val="00CA0A0A"/>
    <w:rsid w:val="00CA19E9"/>
    <w:rsid w:val="00CA4B74"/>
    <w:rsid w:val="00CB7D19"/>
    <w:rsid w:val="00CC2413"/>
    <w:rsid w:val="00CC7283"/>
    <w:rsid w:val="00CD1523"/>
    <w:rsid w:val="00CE0470"/>
    <w:rsid w:val="00CE684C"/>
    <w:rsid w:val="00CE728A"/>
    <w:rsid w:val="00CE744A"/>
    <w:rsid w:val="00D01584"/>
    <w:rsid w:val="00D16383"/>
    <w:rsid w:val="00D21AD6"/>
    <w:rsid w:val="00D27628"/>
    <w:rsid w:val="00D42B94"/>
    <w:rsid w:val="00D43CC5"/>
    <w:rsid w:val="00D51E2A"/>
    <w:rsid w:val="00D53ED3"/>
    <w:rsid w:val="00D545E3"/>
    <w:rsid w:val="00D63C90"/>
    <w:rsid w:val="00D70194"/>
    <w:rsid w:val="00D70D93"/>
    <w:rsid w:val="00D76453"/>
    <w:rsid w:val="00DA48F1"/>
    <w:rsid w:val="00DA632D"/>
    <w:rsid w:val="00DB5362"/>
    <w:rsid w:val="00DE4203"/>
    <w:rsid w:val="00DE729A"/>
    <w:rsid w:val="00E07244"/>
    <w:rsid w:val="00E0727C"/>
    <w:rsid w:val="00E13A20"/>
    <w:rsid w:val="00E14B1C"/>
    <w:rsid w:val="00E14E51"/>
    <w:rsid w:val="00E170D0"/>
    <w:rsid w:val="00E2384E"/>
    <w:rsid w:val="00E2529F"/>
    <w:rsid w:val="00E319FF"/>
    <w:rsid w:val="00E36737"/>
    <w:rsid w:val="00E457ED"/>
    <w:rsid w:val="00E471BA"/>
    <w:rsid w:val="00E51040"/>
    <w:rsid w:val="00E62806"/>
    <w:rsid w:val="00E72FEC"/>
    <w:rsid w:val="00E76B15"/>
    <w:rsid w:val="00E76EF3"/>
    <w:rsid w:val="00E818EB"/>
    <w:rsid w:val="00E84C5B"/>
    <w:rsid w:val="00EA1FAE"/>
    <w:rsid w:val="00EA2E84"/>
    <w:rsid w:val="00EA75FC"/>
    <w:rsid w:val="00EB0285"/>
    <w:rsid w:val="00EB226F"/>
    <w:rsid w:val="00EB491E"/>
    <w:rsid w:val="00EC02F4"/>
    <w:rsid w:val="00EC641E"/>
    <w:rsid w:val="00ED1CEF"/>
    <w:rsid w:val="00EF4D8A"/>
    <w:rsid w:val="00EF7D85"/>
    <w:rsid w:val="00F21604"/>
    <w:rsid w:val="00F33D90"/>
    <w:rsid w:val="00F35BC2"/>
    <w:rsid w:val="00F46B5F"/>
    <w:rsid w:val="00F50326"/>
    <w:rsid w:val="00F5367B"/>
    <w:rsid w:val="00F721B0"/>
    <w:rsid w:val="00F837A3"/>
    <w:rsid w:val="00F83C19"/>
    <w:rsid w:val="00F86BE1"/>
    <w:rsid w:val="00FA56F3"/>
    <w:rsid w:val="00FA74B7"/>
    <w:rsid w:val="00FC0339"/>
    <w:rsid w:val="00FC0D42"/>
    <w:rsid w:val="00FC5A78"/>
    <w:rsid w:val="00FD09CB"/>
    <w:rsid w:val="00FD16CF"/>
    <w:rsid w:val="00FD32E9"/>
    <w:rsid w:val="00FD65AB"/>
    <w:rsid w:val="00FD6F12"/>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EA4"/>
  <w15:chartTrackingRefBased/>
  <w15:docId w15:val="{9007E4E2-DF2D-4408-A435-151F649A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E49"/>
    <w:rPr>
      <w:color w:val="0000FF"/>
      <w:u w:val="single"/>
    </w:rPr>
  </w:style>
  <w:style w:type="paragraph" w:styleId="ListParagraph">
    <w:name w:val="List Paragraph"/>
    <w:basedOn w:val="Normal"/>
    <w:uiPriority w:val="34"/>
    <w:qFormat/>
    <w:rsid w:val="00400DC3"/>
    <w:pPr>
      <w:ind w:left="720"/>
      <w:contextualSpacing/>
    </w:pPr>
  </w:style>
  <w:style w:type="paragraph" w:styleId="BalloonText">
    <w:name w:val="Balloon Text"/>
    <w:basedOn w:val="Normal"/>
    <w:link w:val="BalloonTextChar"/>
    <w:uiPriority w:val="99"/>
    <w:semiHidden/>
    <w:unhideWhenUsed/>
    <w:rsid w:val="007D0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D77"/>
    <w:rPr>
      <w:rFonts w:ascii="Segoe UI" w:hAnsi="Segoe UI" w:cs="Segoe UI"/>
      <w:sz w:val="18"/>
      <w:szCs w:val="18"/>
    </w:rPr>
  </w:style>
  <w:style w:type="character" w:styleId="CommentReference">
    <w:name w:val="annotation reference"/>
    <w:basedOn w:val="DefaultParagraphFont"/>
    <w:uiPriority w:val="99"/>
    <w:semiHidden/>
    <w:unhideWhenUsed/>
    <w:rsid w:val="001D76C9"/>
    <w:rPr>
      <w:sz w:val="16"/>
      <w:szCs w:val="16"/>
    </w:rPr>
  </w:style>
  <w:style w:type="paragraph" w:styleId="CommentText">
    <w:name w:val="annotation text"/>
    <w:basedOn w:val="Normal"/>
    <w:link w:val="CommentTextChar"/>
    <w:uiPriority w:val="99"/>
    <w:semiHidden/>
    <w:unhideWhenUsed/>
    <w:rsid w:val="001D76C9"/>
    <w:pPr>
      <w:spacing w:line="240" w:lineRule="auto"/>
    </w:pPr>
    <w:rPr>
      <w:sz w:val="20"/>
      <w:szCs w:val="20"/>
    </w:rPr>
  </w:style>
  <w:style w:type="character" w:customStyle="1" w:styleId="CommentTextChar">
    <w:name w:val="Comment Text Char"/>
    <w:basedOn w:val="DefaultParagraphFont"/>
    <w:link w:val="CommentText"/>
    <w:uiPriority w:val="99"/>
    <w:semiHidden/>
    <w:rsid w:val="001D76C9"/>
    <w:rPr>
      <w:sz w:val="20"/>
      <w:szCs w:val="20"/>
    </w:rPr>
  </w:style>
  <w:style w:type="paragraph" w:styleId="CommentSubject">
    <w:name w:val="annotation subject"/>
    <w:basedOn w:val="CommentText"/>
    <w:next w:val="CommentText"/>
    <w:link w:val="CommentSubjectChar"/>
    <w:uiPriority w:val="99"/>
    <w:semiHidden/>
    <w:unhideWhenUsed/>
    <w:rsid w:val="001D76C9"/>
    <w:rPr>
      <w:b/>
      <w:bCs/>
    </w:rPr>
  </w:style>
  <w:style w:type="character" w:customStyle="1" w:styleId="CommentSubjectChar">
    <w:name w:val="Comment Subject Char"/>
    <w:basedOn w:val="CommentTextChar"/>
    <w:link w:val="CommentSubject"/>
    <w:uiPriority w:val="99"/>
    <w:semiHidden/>
    <w:rsid w:val="001D76C9"/>
    <w:rPr>
      <w:b/>
      <w:bCs/>
      <w:sz w:val="20"/>
      <w:szCs w:val="20"/>
    </w:rPr>
  </w:style>
  <w:style w:type="character" w:customStyle="1" w:styleId="UnresolvedMention">
    <w:name w:val="Unresolved Mention"/>
    <w:basedOn w:val="DefaultParagraphFont"/>
    <w:uiPriority w:val="99"/>
    <w:semiHidden/>
    <w:unhideWhenUsed/>
    <w:rsid w:val="000F686F"/>
    <w:rPr>
      <w:color w:val="605E5C"/>
      <w:shd w:val="clear" w:color="auto" w:fill="E1DFDD"/>
    </w:rPr>
  </w:style>
  <w:style w:type="character" w:styleId="FollowedHyperlink">
    <w:name w:val="FollowedHyperlink"/>
    <w:basedOn w:val="DefaultParagraphFont"/>
    <w:uiPriority w:val="99"/>
    <w:semiHidden/>
    <w:unhideWhenUsed/>
    <w:rsid w:val="00F53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mecentral.org/chime-most-wired-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chimecent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A76F514116FC40BFFD63A4E8B2034E" ma:contentTypeVersion="12" ma:contentTypeDescription="Create a new document." ma:contentTypeScope="" ma:versionID="916f674db9aaad04913db9e99c7caf4b">
  <xsd:schema xmlns:xsd="http://www.w3.org/2001/XMLSchema" xmlns:xs="http://www.w3.org/2001/XMLSchema" xmlns:p="http://schemas.microsoft.com/office/2006/metadata/properties" xmlns:ns2="50cf527b-4085-41df-8be5-7f5d3325e2db" xmlns:ns3="dca1b6d6-acaf-4250-a120-0eea9a9b9888" targetNamespace="http://schemas.microsoft.com/office/2006/metadata/properties" ma:root="true" ma:fieldsID="32824ad13b5e9a93d2837bec44b90c1a" ns2:_="" ns3:_="">
    <xsd:import namespace="50cf527b-4085-41df-8be5-7f5d3325e2db"/>
    <xsd:import namespace="dca1b6d6-acaf-4250-a120-0eea9a9b98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f527b-4085-41df-8be5-7f5d3325e2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1b6d6-acaf-4250-a120-0eea9a9b98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5F26F-D3C4-412D-9669-4682F3AD5171}">
  <ds:schemaRef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dca1b6d6-acaf-4250-a120-0eea9a9b9888"/>
    <ds:schemaRef ds:uri="http://purl.org/dc/terms/"/>
    <ds:schemaRef ds:uri="50cf527b-4085-41df-8be5-7f5d3325e2db"/>
    <ds:schemaRef ds:uri="http://www.w3.org/XML/1998/namespace"/>
  </ds:schemaRefs>
</ds:datastoreItem>
</file>

<file path=customXml/itemProps2.xml><?xml version="1.0" encoding="utf-8"?>
<ds:datastoreItem xmlns:ds="http://schemas.openxmlformats.org/officeDocument/2006/customXml" ds:itemID="{0CD92BAC-E149-4F36-A76A-CA0C2036D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f527b-4085-41df-8be5-7f5d3325e2db"/>
    <ds:schemaRef ds:uri="dca1b6d6-acaf-4250-a120-0eea9a9b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E5BF3-0E99-417E-9122-B568D5748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Stuart</dc:creator>
  <cp:keywords/>
  <dc:description/>
  <cp:lastModifiedBy>Diane Lacour</cp:lastModifiedBy>
  <cp:revision>5</cp:revision>
  <cp:lastPrinted>2019-09-03T21:33:00Z</cp:lastPrinted>
  <dcterms:created xsi:type="dcterms:W3CDTF">2021-10-05T16:07:00Z</dcterms:created>
  <dcterms:modified xsi:type="dcterms:W3CDTF">2021-10-08T16:30:00Z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0x010100F6A76F514116FC40BFFD63A4E8B2034E</vt:lpwstr>
  </property>
</Properties>
</file>